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67" w:rsidRDefault="00066E67" w:rsidP="00066E67">
      <w:r>
        <w:t>Основной протокол жюри  1-2 класс</w:t>
      </w:r>
    </w:p>
    <w:tbl>
      <w:tblPr>
        <w:tblStyle w:val="a3"/>
        <w:tblpPr w:leftFromText="180" w:rightFromText="180" w:vertAnchor="text" w:horzAnchor="margin" w:tblpY="353"/>
        <w:tblW w:w="13008" w:type="dxa"/>
        <w:tblLayout w:type="fixed"/>
        <w:tblLook w:val="04A0"/>
      </w:tblPr>
      <w:tblGrid>
        <w:gridCol w:w="675"/>
        <w:gridCol w:w="1701"/>
        <w:gridCol w:w="2977"/>
        <w:gridCol w:w="992"/>
        <w:gridCol w:w="5529"/>
        <w:gridCol w:w="1134"/>
      </w:tblGrid>
      <w:tr w:rsidR="00066E67" w:rsidRPr="002E5C2D" w:rsidTr="00066E67">
        <w:trPr>
          <w:trHeight w:val="556"/>
        </w:trPr>
        <w:tc>
          <w:tcPr>
            <w:tcW w:w="675" w:type="dxa"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066E67" w:rsidRDefault="00066E67" w:rsidP="00AF295A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</w:t>
            </w:r>
          </w:p>
          <w:p w:rsidR="00066E67" w:rsidRDefault="00066E67" w:rsidP="00AF295A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н-ис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.),</w:t>
            </w:r>
          </w:p>
          <w:p w:rsidR="00066E67" w:rsidRDefault="00066E67" w:rsidP="00AF295A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ризы</w:t>
            </w:r>
          </w:p>
        </w:tc>
        <w:tc>
          <w:tcPr>
            <w:tcW w:w="2977" w:type="dxa"/>
            <w:noWrap/>
            <w:hideMark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2" w:type="dxa"/>
            <w:noWrap/>
            <w:hideMark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29" w:type="dxa"/>
            <w:noWrap/>
            <w:hideMark/>
          </w:tcPr>
          <w:p w:rsidR="00066E67" w:rsidRPr="002E5C2D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066E67" w:rsidRPr="002E5C2D" w:rsidTr="00066E67">
        <w:trPr>
          <w:trHeight w:val="1557"/>
        </w:trPr>
        <w:tc>
          <w:tcPr>
            <w:tcW w:w="675" w:type="dxa"/>
            <w:vAlign w:val="center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066E67" w:rsidRPr="008C62D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6E67" w:rsidRPr="00DA326B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2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Реферативные работы</w:t>
            </w:r>
          </w:p>
        </w:tc>
        <w:tc>
          <w:tcPr>
            <w:tcW w:w="2977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Прохоров Никита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Александр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Мышкин Филипп</w:t>
            </w:r>
          </w:p>
        </w:tc>
        <w:tc>
          <w:tcPr>
            <w:tcW w:w="992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noWrap/>
            <w:hideMark/>
          </w:tcPr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Страшные ящеры</w:t>
            </w:r>
          </w:p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D85F82" w:rsidRDefault="00066E67" w:rsidP="00AF29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85F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Динозавры «Мира Юрского периода»: история рода через историю слов</w:t>
            </w:r>
          </w:p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 динозавра</w:t>
            </w:r>
          </w:p>
          <w:p w:rsidR="00066E67" w:rsidRPr="002E5C2D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</w:tr>
      <w:tr w:rsidR="00066E67" w:rsidRPr="002E5C2D" w:rsidTr="00066E67">
        <w:trPr>
          <w:trHeight w:val="1551"/>
        </w:trPr>
        <w:tc>
          <w:tcPr>
            <w:tcW w:w="675" w:type="dxa"/>
            <w:vAlign w:val="center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066E67" w:rsidRPr="008C62DD" w:rsidRDefault="00066E67" w:rsidP="00AF295A">
            <w:pPr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Научно-исследовательские </w:t>
            </w: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977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Колегов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 Михаил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Швецов Иван</w:t>
            </w:r>
          </w:p>
        </w:tc>
        <w:tc>
          <w:tcPr>
            <w:tcW w:w="992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noWrap/>
            <w:hideMark/>
          </w:tcPr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Пермское море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8A436B" w:rsidRDefault="00066E67" w:rsidP="00AF295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A436B">
              <w:rPr>
                <w:rFonts w:ascii="Arial" w:eastAsia="Calibri" w:hAnsi="Arial" w:cs="Arial"/>
                <w:sz w:val="20"/>
                <w:szCs w:val="20"/>
              </w:rPr>
              <w:t xml:space="preserve">По следам уральской экспедиции Р.И. </w:t>
            </w:r>
            <w:proofErr w:type="spellStart"/>
            <w:r w:rsidRPr="008A436B">
              <w:rPr>
                <w:rFonts w:ascii="Arial" w:eastAsia="Calibri" w:hAnsi="Arial" w:cs="Arial"/>
                <w:sz w:val="20"/>
                <w:szCs w:val="20"/>
              </w:rPr>
              <w:t>Мэрчисона</w:t>
            </w:r>
            <w:proofErr w:type="spellEnd"/>
            <w:r w:rsidRPr="008A436B">
              <w:rPr>
                <w:rFonts w:ascii="Arial" w:eastAsia="Calibri" w:hAnsi="Arial" w:cs="Arial"/>
                <w:sz w:val="20"/>
                <w:szCs w:val="20"/>
              </w:rPr>
              <w:t xml:space="preserve"> 1841 года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летние открытия. Ракушечник.</w:t>
            </w:r>
          </w:p>
          <w:p w:rsidR="00066E67" w:rsidRPr="002E5C2D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  <w:p w:rsidR="00066E67" w:rsidRPr="002E5C2D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6E67" w:rsidRPr="002E5C2D" w:rsidTr="00066E67">
        <w:trPr>
          <w:trHeight w:val="1551"/>
        </w:trPr>
        <w:tc>
          <w:tcPr>
            <w:tcW w:w="675" w:type="dxa"/>
            <w:vAlign w:val="center"/>
          </w:tcPr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призы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125-летию Пермского краеведческого музея</w:t>
            </w:r>
          </w:p>
        </w:tc>
        <w:tc>
          <w:tcPr>
            <w:tcW w:w="2977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Святослав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Габитов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Окулов Лев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Подосёнов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Шестаков Святослав</w:t>
            </w:r>
          </w:p>
        </w:tc>
        <w:tc>
          <w:tcPr>
            <w:tcW w:w="992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noWrap/>
            <w:hideMark/>
          </w:tcPr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Такие разные 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Динозавры-загадка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планеты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вымерли динозавры?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Трицератопс-динозавр с тремя рогами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Окаменелости на скалах у реки Сылва – следы рифов Пермского моря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6E67" w:rsidRDefault="00066E67"/>
    <w:p w:rsidR="00066E67" w:rsidRDefault="00066E67">
      <w:r>
        <w:br w:type="page"/>
      </w:r>
    </w:p>
    <w:p w:rsidR="00066E67" w:rsidRDefault="00066E67" w:rsidP="00066E67">
      <w:r>
        <w:lastRenderedPageBreak/>
        <w:t>Основной протокол жюри  3-4 класс</w:t>
      </w:r>
    </w:p>
    <w:tbl>
      <w:tblPr>
        <w:tblStyle w:val="a3"/>
        <w:tblpPr w:leftFromText="180" w:rightFromText="180" w:vertAnchor="text" w:horzAnchor="margin" w:tblpY="353"/>
        <w:tblW w:w="13008" w:type="dxa"/>
        <w:tblLayout w:type="fixed"/>
        <w:tblLook w:val="04A0"/>
      </w:tblPr>
      <w:tblGrid>
        <w:gridCol w:w="675"/>
        <w:gridCol w:w="1560"/>
        <w:gridCol w:w="3118"/>
        <w:gridCol w:w="992"/>
        <w:gridCol w:w="5529"/>
        <w:gridCol w:w="1134"/>
      </w:tblGrid>
      <w:tr w:rsidR="00066E67" w:rsidRPr="002E5C2D" w:rsidTr="00066E67">
        <w:trPr>
          <w:trHeight w:val="556"/>
        </w:trPr>
        <w:tc>
          <w:tcPr>
            <w:tcW w:w="675" w:type="dxa"/>
          </w:tcPr>
          <w:p w:rsidR="00066E67" w:rsidRPr="002E5C2D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</w:tcPr>
          <w:p w:rsidR="00066E67" w:rsidRDefault="00066E67" w:rsidP="00AF295A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</w:t>
            </w:r>
          </w:p>
          <w:p w:rsidR="00066E67" w:rsidRDefault="00066E67" w:rsidP="00AF295A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н-ис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.),</w:t>
            </w:r>
          </w:p>
          <w:p w:rsidR="00066E67" w:rsidRDefault="00066E67" w:rsidP="00AF295A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ризы</w:t>
            </w:r>
          </w:p>
        </w:tc>
        <w:tc>
          <w:tcPr>
            <w:tcW w:w="3118" w:type="dxa"/>
            <w:noWrap/>
            <w:hideMark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2" w:type="dxa"/>
            <w:noWrap/>
            <w:hideMark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29" w:type="dxa"/>
            <w:noWrap/>
            <w:hideMark/>
          </w:tcPr>
          <w:p w:rsidR="00066E67" w:rsidRPr="002E5C2D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066E67" w:rsidRPr="002E5C2D" w:rsidTr="00066E67">
        <w:trPr>
          <w:trHeight w:val="1557"/>
        </w:trPr>
        <w:tc>
          <w:tcPr>
            <w:tcW w:w="675" w:type="dxa"/>
            <w:vAlign w:val="center"/>
          </w:tcPr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066E67" w:rsidRPr="008C62DD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6E67" w:rsidRPr="00DA326B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2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Реферативные работы</w:t>
            </w:r>
          </w:p>
        </w:tc>
        <w:tc>
          <w:tcPr>
            <w:tcW w:w="3118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Ярослав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Шихвинцев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Громовая Дарья </w:t>
            </w:r>
          </w:p>
        </w:tc>
        <w:tc>
          <w:tcPr>
            <w:tcW w:w="992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noWrap/>
            <w:hideMark/>
          </w:tcPr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Археоптерикс-первая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птица.</w:t>
            </w:r>
          </w:p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Остаться в живых!</w:t>
            </w:r>
          </w:p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смог бы выжить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Маугли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динозавров? Вопросы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гомойотермии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динозавров.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</w:tr>
      <w:tr w:rsidR="00066E67" w:rsidRPr="002E5C2D" w:rsidTr="00066E67">
        <w:trPr>
          <w:trHeight w:val="1267"/>
        </w:trPr>
        <w:tc>
          <w:tcPr>
            <w:tcW w:w="675" w:type="dxa"/>
            <w:vAlign w:val="center"/>
          </w:tcPr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066E67" w:rsidRPr="008C62DD" w:rsidRDefault="00066E67" w:rsidP="00AF295A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Научно-исследовательские </w:t>
            </w: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Михаил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Кирилл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992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noWrap/>
            <w:hideMark/>
          </w:tcPr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Удивительная ракушка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 помогает науке палеонтологии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E7193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937">
              <w:rPr>
                <w:rFonts w:ascii="Arial" w:hAnsi="Arial" w:cs="Arial"/>
                <w:sz w:val="20"/>
                <w:szCs w:val="20"/>
              </w:rPr>
              <w:t xml:space="preserve">Мои палеонтологические находки </w:t>
            </w:r>
            <w:proofErr w:type="gramStart"/>
            <w:r w:rsidRPr="00E7193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E719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71937">
              <w:rPr>
                <w:rFonts w:ascii="Arial" w:hAnsi="Arial" w:cs="Arial"/>
                <w:sz w:val="20"/>
                <w:szCs w:val="20"/>
              </w:rPr>
              <w:t>Оханском</w:t>
            </w:r>
            <w:proofErr w:type="gramEnd"/>
            <w:r w:rsidRPr="00E71937"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  <w:p w:rsidR="00066E67" w:rsidRPr="002E5C2D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6E67" w:rsidRPr="002E5C2D" w:rsidTr="00066E67">
        <w:trPr>
          <w:trHeight w:val="1145"/>
        </w:trPr>
        <w:tc>
          <w:tcPr>
            <w:tcW w:w="675" w:type="dxa"/>
            <w:vAlign w:val="center"/>
          </w:tcPr>
          <w:p w:rsidR="00066E67" w:rsidRDefault="00066E67" w:rsidP="00AF29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Специальное упоминание за увлеченность наукой</w:t>
            </w:r>
          </w:p>
        </w:tc>
        <w:tc>
          <w:tcPr>
            <w:tcW w:w="3118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E4D">
              <w:rPr>
                <w:rFonts w:ascii="Arial" w:hAnsi="Arial" w:cs="Arial"/>
                <w:sz w:val="20"/>
                <w:szCs w:val="20"/>
              </w:rPr>
              <w:t>Миненко Алина</w:t>
            </w:r>
          </w:p>
        </w:tc>
        <w:tc>
          <w:tcPr>
            <w:tcW w:w="992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noWrap/>
            <w:hideMark/>
          </w:tcPr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Минералы моей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коллекции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какие они и можно ли их найти в Пермском крае.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E4D">
              <w:rPr>
                <w:rFonts w:ascii="Arial" w:hAnsi="Arial" w:cs="Arial"/>
                <w:sz w:val="20"/>
                <w:szCs w:val="20"/>
              </w:rPr>
              <w:t>Растения Пермского периода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6E67" w:rsidRDefault="00066E67"/>
    <w:p w:rsidR="00066E67" w:rsidRDefault="00066E67">
      <w:r>
        <w:br w:type="page"/>
      </w:r>
    </w:p>
    <w:p w:rsidR="00066E67" w:rsidRDefault="00066E67" w:rsidP="00066E67"/>
    <w:p w:rsidR="00066E67" w:rsidRDefault="00066E67" w:rsidP="00066E67">
      <w:r>
        <w:t>Основной протокол жюри  5-8 класс</w:t>
      </w:r>
    </w:p>
    <w:tbl>
      <w:tblPr>
        <w:tblStyle w:val="a3"/>
        <w:tblpPr w:leftFromText="180" w:rightFromText="180" w:vertAnchor="text" w:horzAnchor="margin" w:tblpY="353"/>
        <w:tblW w:w="13008" w:type="dxa"/>
        <w:tblLayout w:type="fixed"/>
        <w:tblLook w:val="04A0"/>
      </w:tblPr>
      <w:tblGrid>
        <w:gridCol w:w="675"/>
        <w:gridCol w:w="1701"/>
        <w:gridCol w:w="2977"/>
        <w:gridCol w:w="992"/>
        <w:gridCol w:w="5529"/>
        <w:gridCol w:w="1134"/>
      </w:tblGrid>
      <w:tr w:rsidR="00066E67" w:rsidRPr="002E5C2D" w:rsidTr="00EF6F54">
        <w:trPr>
          <w:trHeight w:val="556"/>
        </w:trPr>
        <w:tc>
          <w:tcPr>
            <w:tcW w:w="675" w:type="dxa"/>
          </w:tcPr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066E67" w:rsidRDefault="00066E67" w:rsidP="00EF6F54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</w:t>
            </w:r>
          </w:p>
          <w:p w:rsidR="00066E67" w:rsidRDefault="00066E67" w:rsidP="00EF6F54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н-ис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.),</w:t>
            </w:r>
          </w:p>
          <w:p w:rsidR="00066E67" w:rsidRDefault="00066E67" w:rsidP="00EF6F54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ризы</w:t>
            </w:r>
          </w:p>
        </w:tc>
        <w:tc>
          <w:tcPr>
            <w:tcW w:w="2977" w:type="dxa"/>
            <w:noWrap/>
            <w:hideMark/>
          </w:tcPr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2" w:type="dxa"/>
            <w:noWrap/>
            <w:hideMark/>
          </w:tcPr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29" w:type="dxa"/>
            <w:noWrap/>
            <w:hideMark/>
          </w:tcPr>
          <w:p w:rsidR="00066E67" w:rsidRPr="002E5C2D" w:rsidRDefault="00066E67" w:rsidP="00EF6F54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066E67" w:rsidRPr="002E5C2D" w:rsidTr="00EF6F54">
        <w:trPr>
          <w:trHeight w:val="427"/>
        </w:trPr>
        <w:tc>
          <w:tcPr>
            <w:tcW w:w="675" w:type="dxa"/>
            <w:vAlign w:val="center"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8C62D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2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Реферативные работы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6E67" w:rsidRPr="00DA326B" w:rsidRDefault="00066E67" w:rsidP="00EF6F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Специальный приз жюри</w:t>
            </w:r>
          </w:p>
        </w:tc>
        <w:tc>
          <w:tcPr>
            <w:tcW w:w="2977" w:type="dxa"/>
            <w:noWrap/>
            <w:hideMark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Дегтерева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Дарья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Цапурин Данила</w:t>
            </w:r>
          </w:p>
        </w:tc>
        <w:tc>
          <w:tcPr>
            <w:tcW w:w="992" w:type="dxa"/>
            <w:noWrap/>
            <w:hideMark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noWrap/>
            <w:hideMark/>
          </w:tcPr>
          <w:p w:rsidR="00066E67" w:rsidRDefault="00066E67" w:rsidP="00EF6F54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Преуспевающий реликт</w:t>
            </w:r>
          </w:p>
          <w:p w:rsidR="00066E67" w:rsidRDefault="00066E67" w:rsidP="00EF6F54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Мамонты</w:t>
            </w:r>
          </w:p>
          <w:p w:rsidR="00066E67" w:rsidRPr="002E5C2D" w:rsidRDefault="00066E67" w:rsidP="00EF6F54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66E67" w:rsidRPr="002E5C2D" w:rsidTr="00EF6F54">
        <w:trPr>
          <w:trHeight w:val="1768"/>
        </w:trPr>
        <w:tc>
          <w:tcPr>
            <w:tcW w:w="675" w:type="dxa"/>
            <w:vAlign w:val="center"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066E67" w:rsidRPr="008C62DD" w:rsidRDefault="00066E67" w:rsidP="00EF6F54">
            <w:pPr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Научно-исследовательские </w:t>
            </w:r>
          </w:p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977" w:type="dxa"/>
            <w:noWrap/>
            <w:hideMark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Буссами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 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Карташов Алексей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Федоровых Елизавета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Рукавишников Александр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noWrap/>
            <w:hideMark/>
          </w:tcPr>
          <w:p w:rsidR="00066E67" w:rsidRPr="008F68FD" w:rsidRDefault="00066E67" w:rsidP="00EF6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8FD">
              <w:rPr>
                <w:rFonts w:ascii="Arial" w:hAnsi="Arial" w:cs="Arial"/>
                <w:color w:val="000000"/>
                <w:sz w:val="20"/>
                <w:szCs w:val="20"/>
              </w:rPr>
              <w:t>Приближенная оценка веса «оперения» динозавра</w:t>
            </w:r>
          </w:p>
          <w:p w:rsidR="00066E67" w:rsidRPr="008F68FD" w:rsidRDefault="00066E67" w:rsidP="00EF6F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F68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Kulindadromeus</w:t>
            </w:r>
            <w:proofErr w:type="spellEnd"/>
            <w:r w:rsidRPr="008F68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zabaikalicus</w:t>
            </w:r>
            <w:proofErr w:type="spellEnd"/>
          </w:p>
          <w:p w:rsidR="00066E67" w:rsidRDefault="00066E67" w:rsidP="00EF6F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Палеонтологические находки на правом берегу реки Камы в районе города Краснокамск.</w:t>
            </w:r>
          </w:p>
          <w:p w:rsidR="00066E67" w:rsidRDefault="00066E67" w:rsidP="00EF6F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EF6F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разрезе горы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Кокуй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EF6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  <w:p w:rsidR="00066E67" w:rsidRPr="002E5C2D" w:rsidRDefault="00066E67" w:rsidP="00EF6F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/>
    <w:p w:rsidR="00066E67" w:rsidRDefault="00066E67" w:rsidP="00066E67">
      <w:r>
        <w:lastRenderedPageBreak/>
        <w:t>Основной протокол жюри  9-11 класс</w:t>
      </w:r>
    </w:p>
    <w:tbl>
      <w:tblPr>
        <w:tblStyle w:val="a3"/>
        <w:tblpPr w:leftFromText="180" w:rightFromText="180" w:vertAnchor="text" w:horzAnchor="margin" w:tblpY="353"/>
        <w:tblW w:w="13008" w:type="dxa"/>
        <w:tblLayout w:type="fixed"/>
        <w:tblLook w:val="04A0"/>
      </w:tblPr>
      <w:tblGrid>
        <w:gridCol w:w="675"/>
        <w:gridCol w:w="1701"/>
        <w:gridCol w:w="2977"/>
        <w:gridCol w:w="992"/>
        <w:gridCol w:w="5529"/>
        <w:gridCol w:w="1134"/>
      </w:tblGrid>
      <w:tr w:rsidR="00066E67" w:rsidRPr="002E5C2D" w:rsidTr="00066E67">
        <w:trPr>
          <w:trHeight w:val="556"/>
        </w:trPr>
        <w:tc>
          <w:tcPr>
            <w:tcW w:w="675" w:type="dxa"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066E67" w:rsidRDefault="00066E67" w:rsidP="00AF295A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</w:t>
            </w:r>
          </w:p>
          <w:p w:rsidR="00066E67" w:rsidRDefault="00066E67" w:rsidP="00AF295A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н-ис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.),</w:t>
            </w:r>
          </w:p>
          <w:p w:rsidR="00066E67" w:rsidRDefault="00066E67" w:rsidP="00AF295A">
            <w:pPr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ризы</w:t>
            </w:r>
          </w:p>
        </w:tc>
        <w:tc>
          <w:tcPr>
            <w:tcW w:w="2977" w:type="dxa"/>
            <w:noWrap/>
            <w:hideMark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2" w:type="dxa"/>
            <w:noWrap/>
            <w:hideMark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29" w:type="dxa"/>
            <w:noWrap/>
            <w:hideMark/>
          </w:tcPr>
          <w:p w:rsidR="00066E67" w:rsidRPr="002E5C2D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066E67" w:rsidRPr="002E5C2D" w:rsidTr="00F31498">
        <w:trPr>
          <w:trHeight w:val="1969"/>
        </w:trPr>
        <w:tc>
          <w:tcPr>
            <w:tcW w:w="675" w:type="dxa"/>
            <w:vAlign w:val="center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066E67" w:rsidRPr="008C62D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6E67" w:rsidRPr="00DA326B" w:rsidRDefault="00066E67" w:rsidP="00AF29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32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Реферативные работы</w:t>
            </w:r>
          </w:p>
        </w:tc>
        <w:tc>
          <w:tcPr>
            <w:tcW w:w="2977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Салаватова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Джамиля</w:t>
            </w:r>
            <w:proofErr w:type="spellEnd"/>
          </w:p>
          <w:p w:rsidR="00066E67" w:rsidRDefault="00066E67" w:rsidP="00A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78A">
              <w:rPr>
                <w:rFonts w:ascii="Arial" w:hAnsi="Arial" w:cs="Arial"/>
                <w:sz w:val="20"/>
                <w:szCs w:val="20"/>
              </w:rPr>
              <w:t>Кузнецов Максим</w:t>
            </w:r>
          </w:p>
          <w:p w:rsidR="00066E67" w:rsidRDefault="00066E67" w:rsidP="00A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E67" w:rsidRDefault="00066E67" w:rsidP="00A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Анастасия</w:t>
            </w:r>
          </w:p>
          <w:p w:rsidR="00066E67" w:rsidRDefault="00066E67" w:rsidP="00A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E67" w:rsidRPr="0089478A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noWrap/>
            <w:hideMark/>
          </w:tcPr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Мшанки древние и современные</w:t>
            </w:r>
          </w:p>
          <w:p w:rsidR="00066E67" w:rsidRDefault="00066E67" w:rsidP="00AF295A">
            <w:pPr>
              <w:ind w:left="-2412" w:firstLine="24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E67" w:rsidRPr="0089478A" w:rsidRDefault="00066E67" w:rsidP="00AF295A">
            <w:pPr>
              <w:rPr>
                <w:rFonts w:ascii="Arial" w:hAnsi="Arial" w:cs="Arial"/>
                <w:sz w:val="20"/>
                <w:szCs w:val="20"/>
              </w:rPr>
            </w:pPr>
            <w:r w:rsidRPr="0089478A">
              <w:rPr>
                <w:rFonts w:ascii="Arial" w:hAnsi="Arial" w:cs="Arial"/>
                <w:sz w:val="20"/>
                <w:szCs w:val="20"/>
              </w:rPr>
              <w:t xml:space="preserve">Филипповский карьер – стратотип филипповского горизонта </w:t>
            </w:r>
            <w:proofErr w:type="gramStart"/>
            <w:r w:rsidRPr="0089478A">
              <w:rPr>
                <w:rFonts w:ascii="Arial" w:hAnsi="Arial" w:cs="Arial"/>
                <w:sz w:val="20"/>
                <w:szCs w:val="20"/>
              </w:rPr>
              <w:t>нижней</w:t>
            </w:r>
            <w:proofErr w:type="gramEnd"/>
            <w:r w:rsidRPr="0089478A">
              <w:rPr>
                <w:rFonts w:ascii="Arial" w:hAnsi="Arial" w:cs="Arial"/>
                <w:sz w:val="20"/>
                <w:szCs w:val="20"/>
              </w:rPr>
              <w:t xml:space="preserve"> перми.</w:t>
            </w:r>
          </w:p>
          <w:p w:rsidR="00066E67" w:rsidRDefault="00066E67" w:rsidP="00AF295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Строматолиты Пермского края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6E67" w:rsidRPr="002E5C2D" w:rsidTr="00066E67">
        <w:trPr>
          <w:trHeight w:val="2583"/>
        </w:trPr>
        <w:tc>
          <w:tcPr>
            <w:tcW w:w="675" w:type="dxa"/>
            <w:vAlign w:val="center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066E67" w:rsidRPr="008C62D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Научно-исследовательские </w:t>
            </w: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977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Приступов Егор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Хасанова Гузель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Дягилева Дарья</w:t>
            </w: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5C2D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9" w:type="dxa"/>
            <w:noWrap/>
            <w:hideMark/>
          </w:tcPr>
          <w:p w:rsidR="00066E67" w:rsidRDefault="00066E67" w:rsidP="00AF295A">
            <w:pPr>
              <w:rPr>
                <w:rFonts w:ascii="Arial" w:hAnsi="Arial" w:cs="Arial"/>
                <w:sz w:val="20"/>
                <w:szCs w:val="20"/>
              </w:rPr>
            </w:pPr>
            <w:r w:rsidRPr="0089478A">
              <w:rPr>
                <w:rFonts w:ascii="Arial" w:hAnsi="Arial" w:cs="Arial"/>
                <w:sz w:val="20"/>
                <w:szCs w:val="20"/>
              </w:rPr>
              <w:t xml:space="preserve">Описание ископаемой флоры в обнажениях «Крутая Катушка №1», «Крутая Катушка №2» и «Красная Глинка» в </w:t>
            </w:r>
            <w:proofErr w:type="spellStart"/>
            <w:r w:rsidRPr="0089478A">
              <w:rPr>
                <w:rFonts w:ascii="Arial" w:hAnsi="Arial" w:cs="Arial"/>
                <w:sz w:val="20"/>
                <w:szCs w:val="20"/>
              </w:rPr>
              <w:t>Лысьвенском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 Пермского края на р. </w:t>
            </w:r>
            <w:r w:rsidRPr="0089478A">
              <w:rPr>
                <w:rFonts w:ascii="Arial" w:hAnsi="Arial" w:cs="Arial"/>
                <w:sz w:val="20"/>
                <w:szCs w:val="20"/>
              </w:rPr>
              <w:t>Барда</w:t>
            </w:r>
          </w:p>
          <w:p w:rsidR="00066E67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Pr="002E241D" w:rsidRDefault="00066E67" w:rsidP="00AF295A">
            <w:pPr>
              <w:rPr>
                <w:rFonts w:ascii="Arial" w:hAnsi="Arial" w:cs="Arial"/>
                <w:sz w:val="20"/>
                <w:szCs w:val="20"/>
              </w:rPr>
            </w:pPr>
            <w:r w:rsidRPr="002E241D">
              <w:rPr>
                <w:rFonts w:ascii="Arial" w:hAnsi="Arial" w:cs="Arial"/>
                <w:sz w:val="20"/>
                <w:szCs w:val="20"/>
              </w:rPr>
              <w:t>Сравнительная характеристика аммонитов  Ярославской и Ульяновской области</w:t>
            </w:r>
          </w:p>
          <w:p w:rsidR="00066E67" w:rsidRPr="002E241D" w:rsidRDefault="00066E67" w:rsidP="00AF295A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241D">
              <w:rPr>
                <w:rFonts w:ascii="Arial" w:hAnsi="Arial" w:cs="Arial"/>
                <w:sz w:val="20"/>
                <w:szCs w:val="20"/>
              </w:rPr>
              <w:t>Геологическая экскурсия по среднему течению р. Усьвы</w:t>
            </w:r>
          </w:p>
          <w:p w:rsidR="00066E67" w:rsidRPr="002E241D" w:rsidRDefault="00066E67" w:rsidP="00AF295A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241D">
              <w:rPr>
                <w:rFonts w:ascii="Arial" w:hAnsi="Arial" w:cs="Arial"/>
                <w:sz w:val="20"/>
                <w:szCs w:val="20"/>
              </w:rPr>
              <w:t xml:space="preserve">от пос. </w:t>
            </w:r>
            <w:proofErr w:type="spellStart"/>
            <w:r w:rsidRPr="002E241D">
              <w:rPr>
                <w:rFonts w:ascii="Arial" w:hAnsi="Arial" w:cs="Arial"/>
                <w:sz w:val="20"/>
                <w:szCs w:val="20"/>
              </w:rPr>
              <w:t>Безгодово</w:t>
            </w:r>
            <w:proofErr w:type="spellEnd"/>
            <w:r w:rsidRPr="002E241D">
              <w:rPr>
                <w:rFonts w:ascii="Arial" w:hAnsi="Arial" w:cs="Arial"/>
                <w:sz w:val="20"/>
                <w:szCs w:val="20"/>
              </w:rPr>
              <w:t xml:space="preserve"> до пос. Мыс</w:t>
            </w:r>
          </w:p>
          <w:p w:rsidR="00066E67" w:rsidRPr="0089478A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E67" w:rsidRDefault="00066E67" w:rsidP="00AF29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  <w:p w:rsidR="00066E67" w:rsidRPr="002E5C2D" w:rsidRDefault="00066E67" w:rsidP="00AF295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6E67" w:rsidRDefault="00066E67" w:rsidP="00066E67"/>
    <w:p w:rsidR="00066E67" w:rsidRDefault="00066E67">
      <w:r>
        <w:br w:type="page"/>
      </w:r>
    </w:p>
    <w:p w:rsidR="00066E67" w:rsidRDefault="00066E67"/>
    <w:sectPr w:rsidR="00066E67" w:rsidSect="00066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E67"/>
    <w:rsid w:val="00066E67"/>
    <w:rsid w:val="00422F29"/>
    <w:rsid w:val="0080657C"/>
    <w:rsid w:val="00F3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GlazyrinaUV</dc:creator>
  <cp:lastModifiedBy>User</cp:lastModifiedBy>
  <cp:revision>2</cp:revision>
  <dcterms:created xsi:type="dcterms:W3CDTF">2015-11-25T11:43:00Z</dcterms:created>
  <dcterms:modified xsi:type="dcterms:W3CDTF">2015-11-25T11:43:00Z</dcterms:modified>
</cp:coreProperties>
</file>